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i w:val="1"/>
          <w:sz w:val="48"/>
          <w:szCs w:val="48"/>
          <w:u w:val="single"/>
        </w:rPr>
      </w:pPr>
      <w:r w:rsidDel="00000000" w:rsidR="00000000" w:rsidRPr="00000000">
        <w:rPr>
          <w:b w:val="1"/>
          <w:i w:val="1"/>
          <w:sz w:val="48"/>
          <w:szCs w:val="48"/>
          <w:u w:val="single"/>
          <w:rtl w:val="0"/>
        </w:rPr>
        <w:t xml:space="preserve">AWS:</w:t>
      </w:r>
    </w:p>
    <w:p w:rsidR="00000000" w:rsidDel="00000000" w:rsidP="00000000" w:rsidRDefault="00000000" w:rsidRPr="00000000" w14:paraId="00000002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1. Login Screen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871900" cy="3300413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1900" cy="330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2.EC2 Dashboard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3.S3 Dashboard</w:t>
      </w:r>
    </w:p>
    <w:p w:rsidR="00000000" w:rsidDel="00000000" w:rsidP="00000000" w:rsidRDefault="00000000" w:rsidRPr="00000000" w14:paraId="0000000B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4. Rekognition Dashboard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i w:val="1"/>
          <w:sz w:val="36"/>
          <w:szCs w:val="36"/>
          <w:u w:val="single"/>
        </w:rPr>
      </w:pPr>
      <w:r w:rsidDel="00000000" w:rsidR="00000000" w:rsidRPr="00000000">
        <w:rPr>
          <w:b w:val="1"/>
          <w:i w:val="1"/>
          <w:sz w:val="36"/>
          <w:szCs w:val="36"/>
          <w:u w:val="single"/>
          <w:rtl w:val="0"/>
        </w:rPr>
        <w:t xml:space="preserve">EC2(Elastic Compute Cloud)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Choosing an AMI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Choosing an instance type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0375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1025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Adding Storage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085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1054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Configuring Security Group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1325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1082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Key Pair Download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PuTTygen conversion from .pem to .ppk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Logged in EC2 black screen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i w:val="1"/>
          <w:sz w:val="36"/>
          <w:szCs w:val="36"/>
          <w:u w:val="single"/>
        </w:rPr>
      </w:pPr>
      <w:r w:rsidDel="00000000" w:rsidR="00000000" w:rsidRPr="00000000">
        <w:rPr>
          <w:b w:val="1"/>
          <w:i w:val="1"/>
          <w:sz w:val="36"/>
          <w:szCs w:val="36"/>
          <w:u w:val="single"/>
          <w:rtl w:val="0"/>
        </w:rPr>
        <w:t xml:space="preserve">S3(Simple Storage Service)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Creating a bucket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Uploading an object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Enabling Static Website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29288" cy="3202707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202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Making the object public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 </w:t>
        <w:tab/>
        <w:t xml:space="preserve">E. Checking the S3 link in the browser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i w:val="1"/>
          <w:sz w:val="36"/>
          <w:szCs w:val="36"/>
          <w:u w:val="single"/>
        </w:rPr>
      </w:pPr>
      <w:r w:rsidDel="00000000" w:rsidR="00000000" w:rsidRPr="00000000">
        <w:rPr>
          <w:b w:val="1"/>
          <w:i w:val="1"/>
          <w:sz w:val="36"/>
          <w:szCs w:val="36"/>
          <w:u w:val="single"/>
          <w:rtl w:val="0"/>
        </w:rPr>
        <w:t xml:space="preserve">Rekognition</w:t>
      </w:r>
    </w:p>
    <w:p w:rsidR="00000000" w:rsidDel="00000000" w:rsidP="00000000" w:rsidRDefault="00000000" w:rsidRPr="00000000" w14:paraId="00000057">
      <w:pPr>
        <w:rPr>
          <w:b w:val="1"/>
          <w:i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Object and Scene Detection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Face Compare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Celebrity Recognition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Text in Image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i w:val="1"/>
          <w:sz w:val="36"/>
          <w:szCs w:val="36"/>
        </w:rPr>
      </w:pPr>
      <w:r w:rsidDel="00000000" w:rsidR="00000000" w:rsidRPr="00000000">
        <w:rPr>
          <w:b w:val="1"/>
          <w:i w:val="1"/>
          <w:sz w:val="36"/>
          <w:szCs w:val="36"/>
          <w:rtl w:val="0"/>
        </w:rPr>
        <w:t xml:space="preserve">EC2 &amp; S3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Installing aws-sdk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Installing php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index.php file code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Upload Success ScreenShot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i w:val="1"/>
          <w:sz w:val="36"/>
          <w:szCs w:val="36"/>
          <w:u w:val="single"/>
        </w:rPr>
      </w:pPr>
      <w:r w:rsidDel="00000000" w:rsidR="00000000" w:rsidRPr="00000000">
        <w:rPr>
          <w:b w:val="1"/>
          <w:i w:val="1"/>
          <w:sz w:val="36"/>
          <w:szCs w:val="36"/>
          <w:u w:val="single"/>
          <w:rtl w:val="0"/>
        </w:rPr>
        <w:t xml:space="preserve">EC2 and Rekognition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Face detect and success screenshot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This one I have taken from my friend's machine. </w:t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25.png"/><Relationship Id="rId21" Type="http://schemas.openxmlformats.org/officeDocument/2006/relationships/image" Target="media/image3.png"/><Relationship Id="rId24" Type="http://schemas.openxmlformats.org/officeDocument/2006/relationships/image" Target="media/image20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2.png"/><Relationship Id="rId25" Type="http://schemas.openxmlformats.org/officeDocument/2006/relationships/image" Target="media/image24.png"/><Relationship Id="rId28" Type="http://schemas.openxmlformats.org/officeDocument/2006/relationships/image" Target="media/image6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image" Target="media/image16.png"/><Relationship Id="rId7" Type="http://schemas.openxmlformats.org/officeDocument/2006/relationships/image" Target="media/image12.png"/><Relationship Id="rId8" Type="http://schemas.openxmlformats.org/officeDocument/2006/relationships/image" Target="media/image8.png"/><Relationship Id="rId30" Type="http://schemas.openxmlformats.org/officeDocument/2006/relationships/image" Target="media/image13.jpg"/><Relationship Id="rId11" Type="http://schemas.openxmlformats.org/officeDocument/2006/relationships/image" Target="media/image17.png"/><Relationship Id="rId10" Type="http://schemas.openxmlformats.org/officeDocument/2006/relationships/image" Target="media/image21.png"/><Relationship Id="rId13" Type="http://schemas.openxmlformats.org/officeDocument/2006/relationships/image" Target="media/image9.png"/><Relationship Id="rId12" Type="http://schemas.openxmlformats.org/officeDocument/2006/relationships/image" Target="media/image11.png"/><Relationship Id="rId15" Type="http://schemas.openxmlformats.org/officeDocument/2006/relationships/image" Target="media/image22.png"/><Relationship Id="rId14" Type="http://schemas.openxmlformats.org/officeDocument/2006/relationships/image" Target="media/image15.png"/><Relationship Id="rId17" Type="http://schemas.openxmlformats.org/officeDocument/2006/relationships/image" Target="media/image4.png"/><Relationship Id="rId16" Type="http://schemas.openxmlformats.org/officeDocument/2006/relationships/image" Target="media/image7.png"/><Relationship Id="rId19" Type="http://schemas.openxmlformats.org/officeDocument/2006/relationships/image" Target="media/image1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